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EA" w:rsidRPr="000347A4" w:rsidRDefault="005E32C3" w:rsidP="000347A4">
      <w:pPr>
        <w:rPr>
          <w:b/>
          <w:sz w:val="32"/>
          <w:szCs w:val="32"/>
          <w:u w:val="single"/>
        </w:rPr>
      </w:pPr>
      <w:r w:rsidRPr="000347A4">
        <w:t xml:space="preserve">              </w:t>
      </w:r>
      <w:r>
        <w:t xml:space="preserve">                                        </w:t>
      </w:r>
      <w:r w:rsidRPr="005E32C3">
        <w:rPr>
          <w:b/>
          <w:sz w:val="32"/>
          <w:szCs w:val="32"/>
          <w:u w:val="single"/>
        </w:rPr>
        <w:t>ΠΡΑΚΤΙΚΑ ΘΕΜΑΤΑ  - ΕΠΑΝΑΛΗΨ</w:t>
      </w:r>
      <w:r w:rsidR="000347A4">
        <w:rPr>
          <w:b/>
          <w:sz w:val="32"/>
          <w:szCs w:val="32"/>
          <w:u w:val="single"/>
        </w:rPr>
        <w:t xml:space="preserve">Η </w:t>
      </w:r>
    </w:p>
    <w:p w:rsidR="00FB71EA" w:rsidRDefault="00FB71EA" w:rsidP="005E32C3">
      <w:pPr>
        <w:ind w:left="720"/>
        <w:rPr>
          <w:sz w:val="28"/>
          <w:szCs w:val="28"/>
        </w:rPr>
      </w:pPr>
    </w:p>
    <w:p w:rsidR="00FB71EA" w:rsidRPr="00FB71EA" w:rsidRDefault="000347A4" w:rsidP="005E32C3">
      <w:pPr>
        <w:ind w:left="720"/>
        <w:rPr>
          <w:b/>
          <w:sz w:val="28"/>
          <w:szCs w:val="28"/>
        </w:rPr>
      </w:pPr>
      <w:r w:rsidRPr="000347A4">
        <w:rPr>
          <w:b/>
          <w:sz w:val="28"/>
          <w:szCs w:val="28"/>
        </w:rPr>
        <w:t>1</w:t>
      </w:r>
      <w:r w:rsidR="00FB71EA"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(ΔΑΚΤΥΛΙΟΙ ΑΣΦΑΛΕΙΑΣ  ) </w:t>
      </w:r>
      <w:r w:rsidR="00FB71EA"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(ΟΜΟΚΕΝΤΡΟΙ ΚΥΚΛΟΙ )  ΣΥΜΦΩΝΑ ΜΕ  ΤΟΥΣ ΚΥΚΛΟΥΣ ΠΡΟΣΤΑΣΙΑΣ  ΠΟΥ ΓΙΝΟΝΤΑΙ  ΚΑΘΕ ΦΟΡΑ </w:t>
      </w:r>
      <w:r w:rsidR="00FB71EA"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FB71EA" w:rsidTr="007E5391">
        <w:tc>
          <w:tcPr>
            <w:tcW w:w="5020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FB71EA" w:rsidRDefault="000347A4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7E5391" w:rsidTr="007E5391">
        <w:tc>
          <w:tcPr>
            <w:tcW w:w="5020" w:type="dxa"/>
          </w:tcPr>
          <w:p w:rsidR="007E5391" w:rsidRPr="000347A4" w:rsidRDefault="000347A4" w:rsidP="00034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347A4">
              <w:rPr>
                <w:sz w:val="28"/>
                <w:szCs w:val="28"/>
              </w:rPr>
              <w:t xml:space="preserve">ΔΑΚΤΥΛΙΟΙ ΑΣΦΑΛΕΙΑΣ ΣΕ ΚΤΗΡΙΑ </w:t>
            </w:r>
            <w:r w:rsidR="007E5391" w:rsidRPr="00034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 w:val="restart"/>
          </w:tcPr>
          <w:p w:rsidR="007E5391" w:rsidRPr="000347A4" w:rsidRDefault="007E5391" w:rsidP="000347A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7A4">
              <w:rPr>
                <w:sz w:val="28"/>
                <w:szCs w:val="28"/>
              </w:rPr>
              <w:t xml:space="preserve">ΦΥΣΙΚΟΣ – ΤΕΧΝΗΤΟΣ – ΠΛΗΡΟΦΟΡΙΩΝ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7E5391" w:rsidRDefault="000347A4" w:rsidP="007E53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ΕΞΩΤΕΡΙΚΟΣ – ΜΕΣΑΙΟΣ – ΕΣΩΤΕΡΙΚΟΣ </w:t>
            </w:r>
            <w:r w:rsidR="007E5391" w:rsidRPr="007E5391">
              <w:rPr>
                <w:sz w:val="28"/>
                <w:szCs w:val="28"/>
              </w:rPr>
              <w:t xml:space="preserve"> </w:t>
            </w:r>
          </w:p>
          <w:p w:rsidR="007E5391" w:rsidRDefault="000347A4" w:rsidP="007E53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ΦΥΣΙΚΟΣ – ΤΕΧΝΗΤΟΣ – ΠΛΗΡΟΦΟΡΙΩΝ </w:t>
            </w:r>
            <w:r w:rsidR="007E5391">
              <w:rPr>
                <w:sz w:val="28"/>
                <w:szCs w:val="28"/>
              </w:rPr>
              <w:t xml:space="preserve"> </w:t>
            </w:r>
          </w:p>
          <w:p w:rsidR="007E5391" w:rsidRPr="000347A4" w:rsidRDefault="00EA29E1" w:rsidP="000347A4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7E5391" w:rsidTr="007E5391">
        <w:tc>
          <w:tcPr>
            <w:tcW w:w="5020" w:type="dxa"/>
          </w:tcPr>
          <w:p w:rsidR="007E5391" w:rsidRPr="007E5391" w:rsidRDefault="007E5391" w:rsidP="007E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0347A4">
              <w:rPr>
                <w:sz w:val="28"/>
                <w:szCs w:val="28"/>
              </w:rPr>
              <w:t xml:space="preserve">ΔΑΚΤΥΛΙΟΙ ΑΣΦΑΛΕΙΑΣ ΣΕ ΟΧΗΜΑΤΑ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0347A4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ΓΙΑ ΠΕΖΟΥΣ ΣΧΗΜΑΤΙΣΜΟΥΣ </w:t>
            </w:r>
            <w:r w:rsidR="007E5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0347A4" w:rsidRDefault="007E5391" w:rsidP="000347A4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0347A4" w:rsidRDefault="007E5391" w:rsidP="000347A4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</w:tbl>
    <w:p w:rsidR="00FB71EA" w:rsidRDefault="00FB71EA" w:rsidP="005E32C3">
      <w:pPr>
        <w:ind w:left="720"/>
        <w:rPr>
          <w:sz w:val="28"/>
          <w:szCs w:val="28"/>
        </w:rPr>
      </w:pPr>
    </w:p>
    <w:p w:rsidR="000347A4" w:rsidRPr="00FB71EA" w:rsidRDefault="000347A4" w:rsidP="000347A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(ΔΑΚΤΥΛΙΟΙ ΑΣΦΑΛΕΙΑΣ  ) </w:t>
      </w:r>
      <w:r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(ΟΜΟΚΕΝΤΡΟΙ ΚΥΚΛΟΙ )  ΣΥΜΦΩΝΑ ΜΕ  ΤΙΣ ΕΝΕΡΓΕΙΕΣ ΣΤΟΥΣ ΚΥΚΛΟΥΣ ΠΡΟΣΤΑΣΙΑΣ  ΠΟΥ ΓΙΝΟΝΤΑΙ  ΚΑΘΕ ΦΟΡΑ </w:t>
      </w:r>
      <w:r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0347A4" w:rsidTr="004B178D">
        <w:tc>
          <w:tcPr>
            <w:tcW w:w="5020" w:type="dxa"/>
          </w:tcPr>
          <w:p w:rsidR="000347A4" w:rsidRP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1)ΕΞΩΤΕΡΙΚΟΣ ΔΑΚΤΥΛΙΟΣ</w:t>
            </w:r>
            <w:r w:rsidRPr="00034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vMerge w:val="restart"/>
          </w:tcPr>
          <w:p w:rsidR="000347A4" w:rsidRPr="000347A4" w:rsidRDefault="000347A4" w:rsidP="000347A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ΠΡΟΣΤΑΤΕΥΤΙΚΟΙ ΣΧΗΜΑΤΙΣΜΟΙ 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0347A4" w:rsidRDefault="000347A4" w:rsidP="000347A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ΠΛΗΡΟΦΟΡΗΣΗ – ΑΞΙΟΛΟΓΗΣΗ ΚΙΝΔΥΝΟΥ </w:t>
            </w:r>
            <w:r w:rsidRPr="007E5391">
              <w:rPr>
                <w:sz w:val="28"/>
                <w:szCs w:val="28"/>
              </w:rPr>
              <w:t xml:space="preserve"> </w:t>
            </w:r>
          </w:p>
          <w:p w:rsidR="000347A4" w:rsidRDefault="000347A4" w:rsidP="000347A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ΣΗΜΕΙΑ ΕΛΕΓΧΟΥ </w:t>
            </w:r>
            <w:r w:rsidR="00C901A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ΦΡΑΓΜΑΤΑ</w:t>
            </w:r>
            <w:r w:rsidR="00C901A7">
              <w:rPr>
                <w:sz w:val="28"/>
                <w:szCs w:val="28"/>
              </w:rPr>
              <w:t xml:space="preserve"> – ΠΟΣΤΑ ΑΣΦΑΛΕΙΑΣ </w:t>
            </w:r>
            <w:r>
              <w:rPr>
                <w:sz w:val="28"/>
                <w:szCs w:val="28"/>
              </w:rPr>
              <w:t xml:space="preserve"> </w:t>
            </w:r>
          </w:p>
          <w:p w:rsidR="000347A4" w:rsidRPr="000347A4" w:rsidRDefault="000347A4" w:rsidP="004B178D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0347A4" w:rsidTr="004B178D">
        <w:tc>
          <w:tcPr>
            <w:tcW w:w="5020" w:type="dxa"/>
          </w:tcPr>
          <w:p w:rsidR="000347A4" w:rsidRPr="007E5391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2)ΜΕΣΑΙΟΣ ΔΑΚΤΥΛΙΟΣ </w:t>
            </w: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ΕΣΩΤΕΡΙΚΟΣ ΔΑΚΤΥΛΙΟΣ   </w:t>
            </w: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P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P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</w:tbl>
    <w:p w:rsidR="000347A4" w:rsidRDefault="000347A4" w:rsidP="000347A4">
      <w:pPr>
        <w:ind w:left="720"/>
        <w:rPr>
          <w:sz w:val="28"/>
          <w:szCs w:val="28"/>
        </w:rPr>
      </w:pPr>
    </w:p>
    <w:p w:rsidR="000347A4" w:rsidRPr="00C901A7" w:rsidRDefault="00C901A7" w:rsidP="00C901A7">
      <w:pPr>
        <w:ind w:left="915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C901A7">
        <w:rPr>
          <w:b/>
          <w:sz w:val="28"/>
          <w:szCs w:val="28"/>
        </w:rPr>
        <w:t xml:space="preserve">ΣΧΕΔΙΑΣΤΕ  ΚΑΙ ΑΠΟΤΥΠΩΣΤΕ ΠΕΖΟΥΣ ΣΧΗΜΑΤΙΣΜΟΥΣ Α) ΜΕ ΔΥΟ (2) ΑΤΟΜΑ ΣΕ ΔΙΑΓΩΝΙΟ ΣΧΗΜΑΤΙΣΜΟ ΚΑΙ Β) ΜΕ ΤΡΙΑ ΑΤΟΜΑ ΣΕ ΣΧΗΜΑΤΙΣΜΟ ΤΡΙΓΩΝΟ </w:t>
      </w:r>
    </w:p>
    <w:p w:rsidR="000347A4" w:rsidRDefault="000347A4" w:rsidP="005E32C3">
      <w:pPr>
        <w:ind w:left="720"/>
        <w:rPr>
          <w:sz w:val="28"/>
          <w:szCs w:val="28"/>
        </w:rPr>
      </w:pPr>
    </w:p>
    <w:p w:rsidR="000347A4" w:rsidRDefault="000347A4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Pr="00FB71EA" w:rsidRDefault="00C901A7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 </w:t>
      </w:r>
      <w:r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  ΣΥΜΦΩΝΑ ΜΕ  ΤΙΣ ΕΝΕΡΓΕΙΕΣ   ΠΟΥ ΓΙΝΟΝΤΑΙ  ΚΑΘΕ ΦΟΡΑ </w:t>
      </w:r>
      <w:r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C901A7" w:rsidTr="004B178D">
        <w:tc>
          <w:tcPr>
            <w:tcW w:w="5020" w:type="dxa"/>
          </w:tcPr>
          <w:p w:rsidR="00C901A7" w:rsidRPr="000347A4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1)ΜΕΣΑ ΚΛΙΜΑΚΩΣΗΣ ΕΛΕΓΧΟΥ </w:t>
            </w:r>
            <w:r w:rsidRPr="00034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vMerge w:val="restart"/>
          </w:tcPr>
          <w:p w:rsidR="00C901A7" w:rsidRPr="000347A4" w:rsidRDefault="00C901A7" w:rsidP="00C901A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ΑΘΕΑΤΗ ΑΝΑΠΤΥΞΗ – ΑΠΟΣΤΑΣΗ – ΚΑΛΥΨΗ – ΑΥΤΟΣΥΓΚΡΑΤΗΣΗ 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C901A7" w:rsidRDefault="00C901A7" w:rsidP="00C901A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ΑΝΑΜΟΝΗ – ΚΑΛΥΨΗ – ΠΡΟΒΛΗΜΑΤΙΚΗ ΠΕΡΙΟΧΗ – ΑΝΙΧΝΕΥΣΗ - ΑΝΤΙΔΡΑΣΗ</w:t>
            </w:r>
            <w:r w:rsidRPr="007E5391">
              <w:rPr>
                <w:sz w:val="28"/>
                <w:szCs w:val="28"/>
              </w:rPr>
              <w:t xml:space="preserve"> </w:t>
            </w:r>
          </w:p>
          <w:p w:rsidR="00C901A7" w:rsidRDefault="00C901A7" w:rsidP="00C901A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ΠΑΡΟΥΣΙΑ – ΔΙΑΛΟΓΟΣ – ΕΛΕΓΧΟΣ ΜΕ ΑΔΕΙΑ ΧΕΡΙΑ   </w:t>
            </w:r>
          </w:p>
          <w:p w:rsidR="00C901A7" w:rsidRPr="000347A4" w:rsidRDefault="00C901A7" w:rsidP="004B178D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C901A7" w:rsidTr="004B178D">
        <w:tc>
          <w:tcPr>
            <w:tcW w:w="5020" w:type="dxa"/>
          </w:tcPr>
          <w:p w:rsidR="00C901A7" w:rsidRPr="007E5391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2)ΕΛΕΓΧΟΣ ΠΕΖΩΝ ΥΠΟΠΤΩΝ ΑΤΟΜΩΝ </w:t>
            </w: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ΑΡΧΕΣ ΕΡΕΥΝΑΣ ΧΩΡΩΝ   </w:t>
            </w: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Pr="000347A4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Pr="000347A4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</w:tbl>
    <w:p w:rsidR="00C901A7" w:rsidRDefault="00C901A7" w:rsidP="00C901A7">
      <w:pPr>
        <w:ind w:left="720"/>
        <w:rPr>
          <w:sz w:val="28"/>
          <w:szCs w:val="28"/>
        </w:rPr>
      </w:pPr>
    </w:p>
    <w:p w:rsidR="00C901A7" w:rsidRDefault="00C901A7" w:rsidP="00C901A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 </w:t>
      </w:r>
      <w:r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  ΣΥΜΦΩΝΑ ΜΕ  ΤΗΝ ΣΗΜΑΣΙΑ ΤΗΣ ΚΑΘΕ ΕΝΝΟΙΑΣ     </w:t>
      </w:r>
      <w:r w:rsidRPr="00FB71EA">
        <w:rPr>
          <w:b/>
          <w:sz w:val="28"/>
          <w:szCs w:val="28"/>
        </w:rPr>
        <w:t xml:space="preserve"> </w:t>
      </w:r>
    </w:p>
    <w:p w:rsidR="00C901A7" w:rsidRDefault="00C901A7" w:rsidP="005E32C3">
      <w:pPr>
        <w:ind w:left="720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3D727B" w:rsidTr="004B178D">
        <w:tc>
          <w:tcPr>
            <w:tcW w:w="5020" w:type="dxa"/>
          </w:tcPr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ΠΙΝΑΚΑΣ  Α’ </w:t>
            </w:r>
          </w:p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3D727B" w:rsidTr="004B178D">
        <w:tc>
          <w:tcPr>
            <w:tcW w:w="5020" w:type="dxa"/>
          </w:tcPr>
          <w:p w:rsidR="003D727B" w:rsidRPr="000347A4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1)ΓΕΝΙΚΟΙ ΑΝΑΚΡΙΤΙΚΟΙ ΥΠΑΛΛΗΛΟΙ </w:t>
            </w:r>
            <w:r w:rsidRPr="00034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vMerge w:val="restart"/>
          </w:tcPr>
          <w:p w:rsidR="003D727B" w:rsidRPr="000347A4" w:rsidRDefault="003D727B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4E48">
              <w:rPr>
                <w:sz w:val="28"/>
                <w:szCs w:val="28"/>
              </w:rPr>
              <w:t xml:space="preserve">ΚΑΤΗΓΟΡΟΥΜΕΝΟΣ – ΑΣΤΙΚΩΣ ΥΠΕΥΘΥΝΟΣ – ΠΟΛΙΤΙΚΩΣ ΕΝΑΓΩΝ </w:t>
            </w:r>
            <w:r>
              <w:rPr>
                <w:sz w:val="28"/>
                <w:szCs w:val="28"/>
              </w:rPr>
              <w:t xml:space="preserve">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3D727B" w:rsidRDefault="008F4E48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ΚΑΤΑΓΓΕΛΙΑ ΠΟΥ ΓΙΝΕΤΑΙ ΑΠΟ ΙΔΙΩΤΗ ΓΙΑ ΑΥΤΕΠΑΓΓΕΛΤΟ ΑΔΙΚΗΜΑ ΚΑΙ ΔΕΝ ΕΙΝΑΙ ΠΑΘΩΝ </w:t>
            </w:r>
            <w:r w:rsidR="003D727B" w:rsidRPr="007E5391">
              <w:rPr>
                <w:sz w:val="28"/>
                <w:szCs w:val="28"/>
              </w:rPr>
              <w:t xml:space="preserve"> </w:t>
            </w:r>
          </w:p>
          <w:p w:rsidR="008F4E48" w:rsidRDefault="008F4E48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ΠΤΑΙΣΜΑΤΟΔΙΚΗΣ – ΕΙΡΗΝΟΔΙΚΗΣ – ΒΑΘΜΟΦΟΡΟΙ ΕΛ. ΑΣΤΥΝΟΜΙΑΣ – ΛΙΜΕΝΑΡΧΕΙΟΥ </w:t>
            </w:r>
          </w:p>
          <w:p w:rsidR="008F4E48" w:rsidRDefault="008F4E48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ΚΑΤΑΓΓΕΛΙΑ ΠΟΥ ΓΙΝΕΤΑΙ ΑΠΟ ΙΔΙΩΤΗ ΠΑΘΟΝΤΑ ΓΙΑ ΚΑΤ’ ΕΓΚΛΗΣΗ ΑΔΙΚΗΜΑΤΑ </w:t>
            </w:r>
          </w:p>
          <w:p w:rsidR="00380BEE" w:rsidRDefault="00380BEE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ΕΝΔΕΙΞΗΣ , ΑΥΤΟΨΙΑ , ΠΡΑΓΜΑΤΟΓΝΩΜΟΣΥΝΗ , ΟΜΟΛΟΓΙΑ </w:t>
            </w:r>
          </w:p>
          <w:p w:rsidR="00E03662" w:rsidRPr="00E03662" w:rsidRDefault="00380BEE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ΤΕΛΩΝΕΙΑΚΟΙ ΥΠΑΛΛΗΛΟΙ – ΔΑΣΙΚΟΙ ΥΠΑΛΛΗΛΟΙ – ΧΗΜΙΚΟΙ </w:t>
            </w:r>
          </w:p>
          <w:p w:rsidR="00E03662" w:rsidRDefault="00E03662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ΣΥΝΟΠΤΙΚΗ ΣΥΓΚΕΝΤΡΩΣΗ ΑΠΟΔΕΙΚΤΙΚΟΥ ΥΛΙΚΟΥ </w:t>
            </w:r>
          </w:p>
          <w:p w:rsidR="003D727B" w:rsidRDefault="00E03662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ΠΛΗΡΕΣΤΕΡΗ ΚΑΙ ΛΗΠΤΟΜΕΡΗ ΕΞΑΚΡΙΒΩΣΗ ΑΠΟΔΕΙΚΤΙΚΩΝ ΣΤΟΙΧΕΙΩΝ </w:t>
            </w:r>
            <w:r w:rsidR="003D727B">
              <w:rPr>
                <w:sz w:val="28"/>
                <w:szCs w:val="28"/>
              </w:rPr>
              <w:t xml:space="preserve">   </w:t>
            </w:r>
          </w:p>
          <w:p w:rsidR="003D727B" w:rsidRPr="000347A4" w:rsidRDefault="003D727B" w:rsidP="004B178D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3D727B" w:rsidTr="004B178D">
        <w:tc>
          <w:tcPr>
            <w:tcW w:w="5020" w:type="dxa"/>
          </w:tcPr>
          <w:p w:rsidR="003D727B" w:rsidRPr="007E5391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2)ΕΙΔΙΚΟΙ ΑΝΑΚΡΙΤΙΚΟΙ ΥΠΑΛΛΗΛΟΙ 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ΑΠΟΔΕΙΚΤΙΚΑ ΜΕΣΑ   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Pr="003D727B" w:rsidRDefault="003D727B" w:rsidP="003D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3D727B">
              <w:rPr>
                <w:sz w:val="28"/>
                <w:szCs w:val="28"/>
              </w:rPr>
              <w:t>ΔΙΑΔΙΚΟΙ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53539A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53539A">
              <w:rPr>
                <w:sz w:val="28"/>
                <w:szCs w:val="28"/>
              </w:rPr>
              <w:t xml:space="preserve">ΠΡΟΑΝΑΚΡΙΣΗ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Pr="000347A4" w:rsidRDefault="0053539A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4E48">
              <w:rPr>
                <w:sz w:val="28"/>
                <w:szCs w:val="28"/>
              </w:rPr>
              <w:t xml:space="preserve">)ΚΥΡΙΑ ΑΝΑΚΡΙΣΗ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Default="008F4E48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ΜΗΝΥΣΗ </w:t>
            </w:r>
          </w:p>
          <w:p w:rsidR="008F4E48" w:rsidRPr="000347A4" w:rsidRDefault="008F4E48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ΕΓΚΛΗΣΗ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</w:tbl>
    <w:p w:rsidR="003D727B" w:rsidRDefault="003D727B" w:rsidP="003D727B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sectPr w:rsidR="00C901A7" w:rsidSect="004B6E6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D5D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93B21DC"/>
    <w:multiLevelType w:val="hybridMultilevel"/>
    <w:tmpl w:val="C7D252AC"/>
    <w:lvl w:ilvl="0" w:tplc="3188975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26E30358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7262517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DA12816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17013AE"/>
    <w:multiLevelType w:val="hybridMultilevel"/>
    <w:tmpl w:val="0EB69CEC"/>
    <w:lvl w:ilvl="0" w:tplc="9EEEBF08">
      <w:start w:val="6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F8A2D80"/>
    <w:multiLevelType w:val="hybridMultilevel"/>
    <w:tmpl w:val="5A5011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2C3"/>
    <w:rsid w:val="000347A4"/>
    <w:rsid w:val="00100AFE"/>
    <w:rsid w:val="0018575C"/>
    <w:rsid w:val="00355EDC"/>
    <w:rsid w:val="00380BEE"/>
    <w:rsid w:val="003B6E2C"/>
    <w:rsid w:val="003D727B"/>
    <w:rsid w:val="004B6E67"/>
    <w:rsid w:val="0053539A"/>
    <w:rsid w:val="005E32C3"/>
    <w:rsid w:val="007E5391"/>
    <w:rsid w:val="008F4E48"/>
    <w:rsid w:val="009A5187"/>
    <w:rsid w:val="00AF0C65"/>
    <w:rsid w:val="00C901A7"/>
    <w:rsid w:val="00CC455D"/>
    <w:rsid w:val="00E03662"/>
    <w:rsid w:val="00EA29E1"/>
    <w:rsid w:val="00EC23DA"/>
    <w:rsid w:val="00FB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C3"/>
    <w:pPr>
      <w:ind w:left="720"/>
      <w:contextualSpacing/>
    </w:pPr>
  </w:style>
  <w:style w:type="table" w:styleId="a4">
    <w:name w:val="Table Grid"/>
    <w:basedOn w:val="a1"/>
    <w:uiPriority w:val="59"/>
    <w:rsid w:val="00FB7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10</cp:revision>
  <dcterms:created xsi:type="dcterms:W3CDTF">2020-04-04T09:26:00Z</dcterms:created>
  <dcterms:modified xsi:type="dcterms:W3CDTF">2020-04-14T17:57:00Z</dcterms:modified>
</cp:coreProperties>
</file>